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108" w:rsidRPr="00963F43" w:rsidRDefault="000A2687" w:rsidP="00D44AF4">
      <w:pPr>
        <w:spacing w:after="120"/>
        <w:ind w:left="142"/>
        <w:rPr>
          <w:b/>
          <w:color w:val="0070C0"/>
        </w:rPr>
      </w:pPr>
      <w:r w:rsidRPr="00963F43">
        <w:rPr>
          <w:b/>
          <w:color w:val="0070C0"/>
        </w:rPr>
        <w:t xml:space="preserve">Consultation </w:t>
      </w:r>
      <w:r w:rsidR="006066D4" w:rsidRPr="00963F43">
        <w:rPr>
          <w:b/>
          <w:color w:val="0070C0"/>
        </w:rPr>
        <w:t>TE</w:t>
      </w:r>
      <w:r w:rsidR="00D44AF4" w:rsidRPr="00963F43">
        <w:rPr>
          <w:b/>
          <w:color w:val="0070C0"/>
        </w:rPr>
        <w:t>LC</w:t>
      </w:r>
      <w:r w:rsidR="00C313E0" w:rsidRPr="00963F43">
        <w:rPr>
          <w:b/>
          <w:color w:val="0070C0"/>
        </w:rPr>
        <w:t xml:space="preserve"> </w:t>
      </w:r>
      <w:r w:rsidR="00367E2C" w:rsidRPr="00963F43">
        <w:rPr>
          <w:b/>
          <w:color w:val="0070C0"/>
        </w:rPr>
        <w:t>2</w:t>
      </w:r>
      <w:r w:rsidR="00F56231" w:rsidRPr="00963F43">
        <w:rPr>
          <w:b/>
          <w:color w:val="0070C0"/>
        </w:rPr>
        <w:t>5</w:t>
      </w:r>
      <w:r w:rsidR="0069161E" w:rsidRPr="00963F43">
        <w:rPr>
          <w:b/>
          <w:color w:val="0070C0"/>
        </w:rPr>
        <w:t>-</w:t>
      </w:r>
      <w:r w:rsidR="00367E2C" w:rsidRPr="00963F43">
        <w:rPr>
          <w:b/>
          <w:color w:val="0070C0"/>
        </w:rPr>
        <w:t>00</w:t>
      </w:r>
      <w:r w:rsidR="00D44AF4" w:rsidRPr="00963F43">
        <w:rPr>
          <w:b/>
          <w:color w:val="0070C0"/>
        </w:rPr>
        <w:t>1</w:t>
      </w:r>
    </w:p>
    <w:p w:rsidR="00963F43" w:rsidRDefault="00DA5B42" w:rsidP="00D44AF4">
      <w:pPr>
        <w:ind w:left="142"/>
        <w:jc w:val="center"/>
        <w:rPr>
          <w:rFonts w:asciiTheme="minorHAnsi" w:hAnsiTheme="minorHAnsi" w:cstheme="minorHAnsi"/>
          <w:b/>
          <w:color w:val="000000" w:themeColor="text1"/>
          <w:sz w:val="32"/>
          <w:szCs w:val="32"/>
        </w:rPr>
      </w:pPr>
      <w:r w:rsidRPr="00C945B0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A.O.</w:t>
      </w:r>
      <w:bookmarkStart w:id="0" w:name="_GoBack"/>
      <w:bookmarkEnd w:id="0"/>
      <w:r w:rsidRPr="00C945B0">
        <w:rPr>
          <w:rFonts w:asciiTheme="minorHAnsi" w:hAnsiTheme="minorHAnsi" w:cstheme="minorHAnsi"/>
          <w:b/>
          <w:color w:val="000000" w:themeColor="text1"/>
          <w:sz w:val="32"/>
          <w:szCs w:val="32"/>
        </w:rPr>
        <w:t xml:space="preserve"> </w:t>
      </w:r>
      <w:r w:rsidR="00D44AF4" w:rsidRPr="00C945B0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Evolution et maintenance, fournitures de pièces</w:t>
      </w:r>
    </w:p>
    <w:p w:rsidR="001A78B1" w:rsidRPr="00C945B0" w:rsidRDefault="00D44AF4" w:rsidP="00D44AF4">
      <w:pPr>
        <w:ind w:left="142"/>
        <w:jc w:val="center"/>
        <w:rPr>
          <w:rFonts w:asciiTheme="minorHAnsi" w:hAnsiTheme="minorHAnsi" w:cstheme="minorHAnsi"/>
          <w:b/>
          <w:color w:val="000000" w:themeColor="text1"/>
          <w:sz w:val="32"/>
          <w:szCs w:val="32"/>
        </w:rPr>
      </w:pPr>
      <w:proofErr w:type="gramStart"/>
      <w:r w:rsidRPr="00C945B0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des</w:t>
      </w:r>
      <w:proofErr w:type="gramEnd"/>
      <w:r w:rsidRPr="00C945B0">
        <w:rPr>
          <w:rFonts w:asciiTheme="minorHAnsi" w:hAnsiTheme="minorHAnsi" w:cstheme="minorHAnsi"/>
          <w:b/>
          <w:color w:val="000000" w:themeColor="text1"/>
          <w:sz w:val="32"/>
          <w:szCs w:val="32"/>
        </w:rPr>
        <w:t xml:space="preserve"> systèmes d’appels-malade, anti-fugue et DATI du GHT72</w:t>
      </w:r>
    </w:p>
    <w:p w:rsidR="0028638C" w:rsidRPr="00D44AF4" w:rsidRDefault="0028638C" w:rsidP="00D44AF4">
      <w:pPr>
        <w:ind w:left="0"/>
        <w:rPr>
          <w:sz w:val="24"/>
          <w:szCs w:val="24"/>
        </w:rPr>
      </w:pPr>
    </w:p>
    <w:p w:rsidR="00367E2C" w:rsidRPr="00D44AF4" w:rsidRDefault="00367E2C" w:rsidP="00D44AF4">
      <w:pPr>
        <w:ind w:left="142"/>
        <w:jc w:val="center"/>
        <w:rPr>
          <w:b/>
          <w:sz w:val="24"/>
          <w:szCs w:val="24"/>
        </w:rPr>
      </w:pPr>
      <w:r w:rsidRPr="00D44AF4">
        <w:rPr>
          <w:b/>
          <w:sz w:val="24"/>
          <w:szCs w:val="24"/>
          <w:bdr w:val="single" w:sz="4" w:space="0" w:color="auto"/>
        </w:rPr>
        <w:t>ATTESTATION DE VISITE</w:t>
      </w:r>
    </w:p>
    <w:p w:rsidR="004924F3" w:rsidRPr="00D44AF4" w:rsidRDefault="008D792E" w:rsidP="00D44AF4">
      <w:pPr>
        <w:ind w:left="142"/>
        <w:jc w:val="center"/>
        <w:rPr>
          <w:color w:val="FF0000"/>
          <w:sz w:val="24"/>
          <w:szCs w:val="24"/>
          <w:u w:val="single"/>
        </w:rPr>
      </w:pPr>
      <w:r w:rsidRPr="00D44AF4">
        <w:rPr>
          <w:color w:val="FF0000"/>
          <w:sz w:val="24"/>
          <w:szCs w:val="24"/>
        </w:rPr>
        <w:t>A remettre avec l’offre</w:t>
      </w:r>
    </w:p>
    <w:p w:rsidR="00E57DB8" w:rsidRPr="00D44AF4" w:rsidRDefault="00E57DB8" w:rsidP="00D44AF4">
      <w:pPr>
        <w:ind w:left="0"/>
        <w:rPr>
          <w:sz w:val="20"/>
          <w:szCs w:val="20"/>
        </w:rPr>
      </w:pPr>
    </w:p>
    <w:p w:rsidR="004924F3" w:rsidRPr="00D44AF4" w:rsidRDefault="004924F3" w:rsidP="00D44AF4">
      <w:pPr>
        <w:tabs>
          <w:tab w:val="clear" w:pos="852"/>
          <w:tab w:val="right" w:leader="dot" w:pos="8505"/>
        </w:tabs>
        <w:overflowPunct w:val="0"/>
        <w:autoSpaceDE w:val="0"/>
        <w:autoSpaceDN w:val="0"/>
        <w:adjustRightInd w:val="0"/>
        <w:ind w:left="142"/>
        <w:textAlignment w:val="baseline"/>
        <w:rPr>
          <w:rFonts w:asciiTheme="minorHAnsi" w:hAnsiTheme="minorHAnsi" w:cstheme="minorHAnsi"/>
          <w:bCs w:val="0"/>
          <w:color w:val="auto"/>
          <w:sz w:val="20"/>
          <w:szCs w:val="20"/>
        </w:rPr>
      </w:pPr>
      <w:r w:rsidRPr="00D44AF4">
        <w:rPr>
          <w:rFonts w:asciiTheme="minorHAnsi" w:hAnsiTheme="minorHAnsi" w:cstheme="minorHAnsi"/>
          <w:bCs w:val="0"/>
          <w:color w:val="auto"/>
          <w:sz w:val="20"/>
          <w:szCs w:val="20"/>
        </w:rPr>
        <w:t xml:space="preserve">Je soussigné, </w:t>
      </w:r>
      <w:r w:rsidRPr="00D44AF4">
        <w:rPr>
          <w:rFonts w:asciiTheme="minorHAnsi" w:hAnsiTheme="minorHAnsi" w:cstheme="minorHAnsi"/>
          <w:bCs w:val="0"/>
          <w:color w:val="auto"/>
          <w:sz w:val="20"/>
          <w:szCs w:val="20"/>
        </w:rPr>
        <w:tab/>
      </w:r>
    </w:p>
    <w:p w:rsidR="004924F3" w:rsidRPr="00D44AF4" w:rsidRDefault="004924F3" w:rsidP="00D44AF4">
      <w:pPr>
        <w:tabs>
          <w:tab w:val="clear" w:pos="852"/>
          <w:tab w:val="right" w:leader="dot" w:pos="8505"/>
        </w:tabs>
        <w:overflowPunct w:val="0"/>
        <w:autoSpaceDE w:val="0"/>
        <w:autoSpaceDN w:val="0"/>
        <w:adjustRightInd w:val="0"/>
        <w:ind w:left="142"/>
        <w:textAlignment w:val="baseline"/>
        <w:rPr>
          <w:rFonts w:asciiTheme="minorHAnsi" w:hAnsiTheme="minorHAnsi" w:cstheme="minorHAnsi"/>
          <w:bCs w:val="0"/>
          <w:color w:val="auto"/>
          <w:sz w:val="20"/>
          <w:szCs w:val="20"/>
        </w:rPr>
      </w:pPr>
    </w:p>
    <w:p w:rsidR="004924F3" w:rsidRPr="00D44AF4" w:rsidRDefault="004924F3" w:rsidP="00D44AF4">
      <w:pPr>
        <w:tabs>
          <w:tab w:val="clear" w:pos="852"/>
          <w:tab w:val="right" w:leader="dot" w:pos="8505"/>
        </w:tabs>
        <w:overflowPunct w:val="0"/>
        <w:autoSpaceDE w:val="0"/>
        <w:autoSpaceDN w:val="0"/>
        <w:adjustRightInd w:val="0"/>
        <w:ind w:left="142"/>
        <w:textAlignment w:val="baseline"/>
        <w:rPr>
          <w:rFonts w:asciiTheme="minorHAnsi" w:hAnsiTheme="minorHAnsi" w:cstheme="minorHAnsi"/>
          <w:bCs w:val="0"/>
          <w:color w:val="auto"/>
          <w:sz w:val="20"/>
          <w:szCs w:val="20"/>
        </w:rPr>
      </w:pPr>
      <w:r w:rsidRPr="00D44AF4">
        <w:rPr>
          <w:rFonts w:asciiTheme="minorHAnsi" w:hAnsiTheme="minorHAnsi" w:cstheme="minorHAnsi"/>
          <w:bCs w:val="0"/>
          <w:color w:val="auto"/>
          <w:sz w:val="20"/>
          <w:szCs w:val="20"/>
        </w:rPr>
        <w:t xml:space="preserve">Représentant la société   </w:t>
      </w:r>
      <w:r w:rsidRPr="00D44AF4">
        <w:rPr>
          <w:rFonts w:asciiTheme="minorHAnsi" w:hAnsiTheme="minorHAnsi" w:cstheme="minorHAnsi"/>
          <w:bCs w:val="0"/>
          <w:color w:val="auto"/>
          <w:sz w:val="20"/>
          <w:szCs w:val="20"/>
        </w:rPr>
        <w:tab/>
      </w:r>
    </w:p>
    <w:p w:rsidR="004924F3" w:rsidRPr="00D44AF4" w:rsidRDefault="004924F3" w:rsidP="00D44AF4">
      <w:pPr>
        <w:tabs>
          <w:tab w:val="clear" w:pos="852"/>
          <w:tab w:val="right" w:leader="dot" w:pos="8505"/>
        </w:tabs>
        <w:overflowPunct w:val="0"/>
        <w:autoSpaceDE w:val="0"/>
        <w:autoSpaceDN w:val="0"/>
        <w:adjustRightInd w:val="0"/>
        <w:ind w:left="142"/>
        <w:textAlignment w:val="baseline"/>
        <w:rPr>
          <w:rFonts w:asciiTheme="minorHAnsi" w:hAnsiTheme="minorHAnsi" w:cstheme="minorHAnsi"/>
          <w:bCs w:val="0"/>
          <w:color w:val="auto"/>
          <w:sz w:val="20"/>
          <w:szCs w:val="20"/>
        </w:rPr>
      </w:pPr>
    </w:p>
    <w:p w:rsidR="004924F3" w:rsidRPr="00D44AF4" w:rsidRDefault="004924F3" w:rsidP="00D44AF4">
      <w:pPr>
        <w:tabs>
          <w:tab w:val="clear" w:pos="852"/>
          <w:tab w:val="right" w:leader="dot" w:pos="8505"/>
        </w:tabs>
        <w:overflowPunct w:val="0"/>
        <w:autoSpaceDE w:val="0"/>
        <w:autoSpaceDN w:val="0"/>
        <w:adjustRightInd w:val="0"/>
        <w:ind w:left="142"/>
        <w:textAlignment w:val="baseline"/>
        <w:rPr>
          <w:rFonts w:asciiTheme="minorHAnsi" w:hAnsiTheme="minorHAnsi" w:cstheme="minorHAnsi"/>
          <w:bCs w:val="0"/>
          <w:color w:val="auto"/>
          <w:sz w:val="20"/>
          <w:szCs w:val="20"/>
        </w:rPr>
      </w:pPr>
      <w:r w:rsidRPr="00D44AF4">
        <w:rPr>
          <w:rFonts w:asciiTheme="minorHAnsi" w:hAnsiTheme="minorHAnsi" w:cstheme="minorHAnsi"/>
          <w:bCs w:val="0"/>
          <w:color w:val="auto"/>
          <w:sz w:val="20"/>
          <w:szCs w:val="20"/>
        </w:rPr>
        <w:t>Située</w:t>
      </w:r>
      <w:r w:rsidRPr="00D44AF4">
        <w:rPr>
          <w:rFonts w:asciiTheme="minorHAnsi" w:hAnsiTheme="minorHAnsi" w:cstheme="minorHAnsi"/>
          <w:bCs w:val="0"/>
          <w:color w:val="auto"/>
          <w:sz w:val="20"/>
          <w:szCs w:val="20"/>
        </w:rPr>
        <w:tab/>
      </w:r>
    </w:p>
    <w:p w:rsidR="004924F3" w:rsidRPr="00D44AF4" w:rsidRDefault="004924F3" w:rsidP="00D44AF4">
      <w:pPr>
        <w:tabs>
          <w:tab w:val="clear" w:pos="852"/>
          <w:tab w:val="right" w:leader="dot" w:pos="8505"/>
        </w:tabs>
        <w:overflowPunct w:val="0"/>
        <w:autoSpaceDE w:val="0"/>
        <w:autoSpaceDN w:val="0"/>
        <w:adjustRightInd w:val="0"/>
        <w:ind w:left="142"/>
        <w:textAlignment w:val="baseline"/>
        <w:rPr>
          <w:rFonts w:asciiTheme="minorHAnsi" w:hAnsiTheme="minorHAnsi" w:cstheme="minorHAnsi"/>
          <w:bCs w:val="0"/>
          <w:color w:val="auto"/>
          <w:sz w:val="20"/>
          <w:szCs w:val="20"/>
        </w:rPr>
      </w:pPr>
      <w:r w:rsidRPr="00D44AF4">
        <w:rPr>
          <w:rFonts w:asciiTheme="minorHAnsi" w:hAnsiTheme="minorHAnsi" w:cstheme="minorHAnsi"/>
          <w:bCs w:val="0"/>
          <w:color w:val="auto"/>
          <w:sz w:val="20"/>
          <w:szCs w:val="20"/>
        </w:rPr>
        <w:tab/>
      </w:r>
    </w:p>
    <w:p w:rsidR="00CB1980" w:rsidRPr="00D44AF4" w:rsidRDefault="004924F3" w:rsidP="00D44AF4">
      <w:pPr>
        <w:tabs>
          <w:tab w:val="clear" w:pos="852"/>
        </w:tabs>
        <w:overflowPunct w:val="0"/>
        <w:autoSpaceDE w:val="0"/>
        <w:autoSpaceDN w:val="0"/>
        <w:adjustRightInd w:val="0"/>
        <w:ind w:left="142"/>
        <w:textAlignment w:val="baseline"/>
        <w:rPr>
          <w:rFonts w:asciiTheme="minorHAnsi" w:hAnsiTheme="minorHAnsi" w:cstheme="minorHAnsi"/>
          <w:bCs w:val="0"/>
          <w:color w:val="auto"/>
          <w:sz w:val="20"/>
          <w:szCs w:val="20"/>
        </w:rPr>
      </w:pPr>
      <w:r w:rsidRPr="00D44AF4">
        <w:rPr>
          <w:rFonts w:asciiTheme="minorHAnsi" w:hAnsiTheme="minorHAnsi" w:cstheme="minorHAnsi"/>
          <w:bCs w:val="0"/>
          <w:color w:val="auto"/>
          <w:sz w:val="20"/>
          <w:szCs w:val="20"/>
        </w:rPr>
        <w:t>Certifie m’être rendu sur</w:t>
      </w:r>
      <w:r w:rsidR="00CB1980" w:rsidRPr="00D44AF4">
        <w:rPr>
          <w:rFonts w:asciiTheme="minorHAnsi" w:hAnsiTheme="minorHAnsi" w:cstheme="minorHAnsi"/>
          <w:bCs w:val="0"/>
          <w:color w:val="auto"/>
          <w:sz w:val="20"/>
          <w:szCs w:val="20"/>
        </w:rPr>
        <w:t xml:space="preserve"> le site……………………………………………………………………………………………</w:t>
      </w:r>
      <w:proofErr w:type="gramStart"/>
      <w:r w:rsidR="00CB1980" w:rsidRPr="00D44AF4">
        <w:rPr>
          <w:rFonts w:asciiTheme="minorHAnsi" w:hAnsiTheme="minorHAnsi" w:cstheme="minorHAnsi"/>
          <w:bCs w:val="0"/>
          <w:color w:val="auto"/>
          <w:sz w:val="20"/>
          <w:szCs w:val="20"/>
        </w:rPr>
        <w:t>…….</w:t>
      </w:r>
      <w:proofErr w:type="gramEnd"/>
      <w:r w:rsidR="0028638C" w:rsidRPr="00D44AF4">
        <w:rPr>
          <w:rFonts w:asciiTheme="minorHAnsi" w:hAnsiTheme="minorHAnsi" w:cstheme="minorHAnsi"/>
          <w:bCs w:val="0"/>
          <w:color w:val="auto"/>
          <w:sz w:val="20"/>
          <w:szCs w:val="20"/>
        </w:rPr>
        <w:t xml:space="preserve">, </w:t>
      </w:r>
    </w:p>
    <w:p w:rsidR="00D44AF4" w:rsidRPr="00D44AF4" w:rsidRDefault="00D44AF4" w:rsidP="00D44AF4">
      <w:pPr>
        <w:tabs>
          <w:tab w:val="clear" w:pos="852"/>
        </w:tabs>
        <w:overflowPunct w:val="0"/>
        <w:autoSpaceDE w:val="0"/>
        <w:autoSpaceDN w:val="0"/>
        <w:adjustRightInd w:val="0"/>
        <w:ind w:left="142"/>
        <w:textAlignment w:val="baseline"/>
        <w:rPr>
          <w:rFonts w:asciiTheme="minorHAnsi" w:hAnsiTheme="minorHAnsi" w:cstheme="minorHAnsi"/>
          <w:bCs w:val="0"/>
          <w:color w:val="auto"/>
          <w:sz w:val="20"/>
          <w:szCs w:val="20"/>
        </w:rPr>
      </w:pPr>
      <w:r w:rsidRPr="00D44AF4">
        <w:rPr>
          <w:rFonts w:asciiTheme="minorHAnsi" w:hAnsiTheme="minorHAnsi" w:cstheme="minorHAnsi"/>
          <w:bCs w:val="0"/>
          <w:color w:val="auto"/>
          <w:sz w:val="20"/>
          <w:szCs w:val="20"/>
        </w:rPr>
        <w:t>P</w:t>
      </w:r>
      <w:r w:rsidR="0028638C" w:rsidRPr="00D44AF4">
        <w:rPr>
          <w:rFonts w:asciiTheme="minorHAnsi" w:hAnsiTheme="minorHAnsi" w:cstheme="minorHAnsi"/>
          <w:bCs w:val="0"/>
          <w:color w:val="auto"/>
          <w:sz w:val="20"/>
          <w:szCs w:val="20"/>
        </w:rPr>
        <w:t>our</w:t>
      </w:r>
      <w:r w:rsidRPr="00D44AF4">
        <w:rPr>
          <w:rFonts w:asciiTheme="minorHAnsi" w:hAnsiTheme="minorHAnsi" w:cstheme="minorHAnsi"/>
          <w:bCs w:val="0"/>
          <w:color w:val="auto"/>
          <w:sz w:val="20"/>
          <w:szCs w:val="20"/>
        </w:rPr>
        <w:t xml:space="preserve"> </w:t>
      </w:r>
      <w:r w:rsidR="004924F3" w:rsidRPr="00D44AF4">
        <w:rPr>
          <w:rFonts w:asciiTheme="minorHAnsi" w:hAnsiTheme="minorHAnsi" w:cstheme="minorHAnsi"/>
          <w:b/>
          <w:bCs w:val="0"/>
          <w:color w:val="auto"/>
          <w:sz w:val="20"/>
          <w:szCs w:val="20"/>
        </w:rPr>
        <w:t xml:space="preserve">: </w:t>
      </w:r>
    </w:p>
    <w:tbl>
      <w:tblPr>
        <w:tblW w:w="9744" w:type="dxa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4"/>
        <w:gridCol w:w="787"/>
        <w:gridCol w:w="7443"/>
      </w:tblGrid>
      <w:tr w:rsidR="00D44AF4" w:rsidRPr="00D44AF4" w:rsidTr="00963F43">
        <w:trPr>
          <w:trHeight w:val="183"/>
        </w:trPr>
        <w:tc>
          <w:tcPr>
            <w:tcW w:w="1228" w:type="dxa"/>
          </w:tcPr>
          <w:p w:rsidR="00D44AF4" w:rsidRPr="00963F43" w:rsidRDefault="00D44AF4" w:rsidP="00D44AF4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rPr>
                <w:rFonts w:asciiTheme="majorHAnsi" w:hAnsiTheme="majorHAnsi" w:cstheme="majorHAnsi"/>
                <w:b/>
                <w:bCs w:val="0"/>
                <w:color w:val="auto"/>
                <w:sz w:val="18"/>
                <w:szCs w:val="18"/>
              </w:rPr>
            </w:pPr>
            <w:r w:rsidRPr="00963F43">
              <w:rPr>
                <w:rFonts w:asciiTheme="majorHAnsi" w:hAnsiTheme="majorHAnsi" w:cstheme="majorHAnsi"/>
                <w:b/>
                <w:bCs w:val="0"/>
                <w:color w:val="auto"/>
                <w:sz w:val="18"/>
                <w:szCs w:val="18"/>
              </w:rPr>
              <w:t xml:space="preserve">Cocher la case correspondante </w:t>
            </w:r>
          </w:p>
        </w:tc>
        <w:tc>
          <w:tcPr>
            <w:tcW w:w="793" w:type="dxa"/>
            <w:shd w:val="clear" w:color="auto" w:fill="auto"/>
          </w:tcPr>
          <w:p w:rsidR="00D44AF4" w:rsidRPr="00D44AF4" w:rsidRDefault="00D44AF4" w:rsidP="00D44AF4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rPr>
                <w:rFonts w:asciiTheme="majorHAnsi" w:hAnsiTheme="majorHAnsi" w:cstheme="majorHAnsi"/>
                <w:b/>
                <w:bCs w:val="0"/>
                <w:color w:val="auto"/>
                <w:sz w:val="20"/>
                <w:szCs w:val="20"/>
              </w:rPr>
            </w:pPr>
            <w:r w:rsidRPr="00D44AF4">
              <w:rPr>
                <w:rFonts w:asciiTheme="majorHAnsi" w:hAnsiTheme="majorHAnsi" w:cstheme="majorHAnsi"/>
                <w:b/>
                <w:bCs w:val="0"/>
                <w:color w:val="auto"/>
                <w:sz w:val="20"/>
                <w:szCs w:val="20"/>
              </w:rPr>
              <w:t>LOT N°</w:t>
            </w:r>
          </w:p>
        </w:tc>
        <w:tc>
          <w:tcPr>
            <w:tcW w:w="7723" w:type="dxa"/>
            <w:shd w:val="clear" w:color="auto" w:fill="auto"/>
          </w:tcPr>
          <w:p w:rsidR="00D44AF4" w:rsidRPr="00D44AF4" w:rsidRDefault="00D44AF4" w:rsidP="00963F43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ajorHAnsi" w:hAnsiTheme="majorHAnsi" w:cstheme="majorHAnsi"/>
                <w:b/>
                <w:bCs w:val="0"/>
                <w:color w:val="auto"/>
                <w:sz w:val="20"/>
                <w:szCs w:val="20"/>
              </w:rPr>
            </w:pPr>
            <w:r w:rsidRPr="00D44AF4">
              <w:rPr>
                <w:rFonts w:asciiTheme="majorHAnsi" w:hAnsiTheme="majorHAnsi" w:cstheme="majorHAnsi"/>
                <w:b/>
                <w:bCs w:val="0"/>
                <w:color w:val="auto"/>
                <w:sz w:val="20"/>
                <w:szCs w:val="20"/>
              </w:rPr>
              <w:t>INTITULE</w:t>
            </w:r>
          </w:p>
        </w:tc>
      </w:tr>
      <w:tr w:rsidR="00D44AF4" w:rsidRPr="00D44AF4" w:rsidTr="00963F43">
        <w:trPr>
          <w:trHeight w:val="379"/>
        </w:trPr>
        <w:tc>
          <w:tcPr>
            <w:tcW w:w="1228" w:type="dxa"/>
          </w:tcPr>
          <w:p w:rsidR="00D44AF4" w:rsidRPr="00D44AF4" w:rsidRDefault="00D44AF4" w:rsidP="00D44AF4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D44AF4" w:rsidRPr="00D44AF4" w:rsidRDefault="00D44AF4" w:rsidP="00D44AF4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</w:pPr>
            <w:r w:rsidRPr="00D44AF4"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7723" w:type="dxa"/>
            <w:shd w:val="clear" w:color="auto" w:fill="auto"/>
          </w:tcPr>
          <w:p w:rsidR="00D44AF4" w:rsidRPr="00D44AF4" w:rsidRDefault="00D44AF4" w:rsidP="00D44AF4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</w:pPr>
            <w:r w:rsidRPr="00D44AF4"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  <w:t>Fourniture de pièces, d’accessoires pour appel-malade et anti-fugue de marque ACKERMANN, prestations associées et maintenance</w:t>
            </w:r>
          </w:p>
        </w:tc>
      </w:tr>
      <w:tr w:rsidR="00D44AF4" w:rsidRPr="00D44AF4" w:rsidTr="00963F43">
        <w:trPr>
          <w:trHeight w:val="379"/>
        </w:trPr>
        <w:tc>
          <w:tcPr>
            <w:tcW w:w="1228" w:type="dxa"/>
          </w:tcPr>
          <w:p w:rsidR="00D44AF4" w:rsidRPr="00D44AF4" w:rsidRDefault="00D44AF4" w:rsidP="00D44AF4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D44AF4" w:rsidRPr="00D44AF4" w:rsidRDefault="00D44AF4" w:rsidP="00D44AF4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</w:pPr>
            <w:r w:rsidRPr="00D44AF4"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7723" w:type="dxa"/>
            <w:shd w:val="clear" w:color="auto" w:fill="auto"/>
          </w:tcPr>
          <w:p w:rsidR="00D44AF4" w:rsidRPr="00D44AF4" w:rsidRDefault="00D44AF4" w:rsidP="00D44AF4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</w:pPr>
            <w:r w:rsidRPr="00D44AF4"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  <w:t>Fourniture de pièces, d’accessoires pour appel-malade et anti-fugue de marque TELEVIC, prestations associées et maintenance</w:t>
            </w:r>
          </w:p>
        </w:tc>
      </w:tr>
      <w:tr w:rsidR="00D44AF4" w:rsidRPr="00D44AF4" w:rsidTr="00963F43">
        <w:trPr>
          <w:trHeight w:val="367"/>
        </w:trPr>
        <w:tc>
          <w:tcPr>
            <w:tcW w:w="1228" w:type="dxa"/>
          </w:tcPr>
          <w:p w:rsidR="00D44AF4" w:rsidRPr="00D44AF4" w:rsidRDefault="00D44AF4" w:rsidP="00D44AF4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D44AF4" w:rsidRPr="00D44AF4" w:rsidRDefault="00D44AF4" w:rsidP="00D44AF4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</w:pPr>
            <w:r w:rsidRPr="00D44AF4"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7723" w:type="dxa"/>
            <w:shd w:val="clear" w:color="auto" w:fill="auto"/>
          </w:tcPr>
          <w:p w:rsidR="00D44AF4" w:rsidRPr="00D44AF4" w:rsidRDefault="00D44AF4" w:rsidP="00D44AF4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</w:pPr>
            <w:r w:rsidRPr="00D44AF4"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  <w:t>Fourniture de pièces, d’accessoires pour appel-malade et anti-fugue de marque ASCOM, prestations associées et maintenance</w:t>
            </w:r>
          </w:p>
        </w:tc>
      </w:tr>
      <w:tr w:rsidR="00D44AF4" w:rsidRPr="00D44AF4" w:rsidTr="00963F43">
        <w:trPr>
          <w:trHeight w:val="379"/>
        </w:trPr>
        <w:tc>
          <w:tcPr>
            <w:tcW w:w="1228" w:type="dxa"/>
          </w:tcPr>
          <w:p w:rsidR="00D44AF4" w:rsidRPr="00D44AF4" w:rsidRDefault="00D44AF4" w:rsidP="00D44AF4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D44AF4" w:rsidRPr="00D44AF4" w:rsidRDefault="00D44AF4" w:rsidP="00D44AF4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</w:pPr>
            <w:r w:rsidRPr="00D44AF4"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7723" w:type="dxa"/>
            <w:shd w:val="clear" w:color="auto" w:fill="auto"/>
          </w:tcPr>
          <w:p w:rsidR="00D44AF4" w:rsidRPr="00D44AF4" w:rsidRDefault="00D44AF4" w:rsidP="00D44AF4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</w:pPr>
            <w:r w:rsidRPr="00D44AF4"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  <w:t>Fourniture de pièces, d’accessoires pour appel-malade et anti-fugue de marque LEGRAND, prestations associées et maintenance</w:t>
            </w:r>
          </w:p>
        </w:tc>
      </w:tr>
      <w:tr w:rsidR="00D44AF4" w:rsidRPr="00D44AF4" w:rsidTr="00963F43">
        <w:trPr>
          <w:trHeight w:val="379"/>
        </w:trPr>
        <w:tc>
          <w:tcPr>
            <w:tcW w:w="1228" w:type="dxa"/>
          </w:tcPr>
          <w:p w:rsidR="00D44AF4" w:rsidRPr="00D44AF4" w:rsidRDefault="00D44AF4" w:rsidP="00D44AF4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D44AF4" w:rsidRPr="00D44AF4" w:rsidRDefault="00D44AF4" w:rsidP="00D44AF4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</w:pPr>
            <w:r w:rsidRPr="00D44AF4"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7723" w:type="dxa"/>
            <w:shd w:val="clear" w:color="auto" w:fill="auto"/>
          </w:tcPr>
          <w:p w:rsidR="00D44AF4" w:rsidRPr="00D44AF4" w:rsidRDefault="00D44AF4" w:rsidP="00D44AF4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</w:pPr>
            <w:r w:rsidRPr="00D44AF4"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  <w:t>Fourniture de pièces, d’accessoires pour appel-malade et anti-fugue de marque ZETTLER, prestations associées et maintenance</w:t>
            </w:r>
          </w:p>
        </w:tc>
      </w:tr>
      <w:tr w:rsidR="00D44AF4" w:rsidRPr="00D44AF4" w:rsidTr="00963F43">
        <w:trPr>
          <w:trHeight w:val="367"/>
        </w:trPr>
        <w:tc>
          <w:tcPr>
            <w:tcW w:w="1228" w:type="dxa"/>
          </w:tcPr>
          <w:p w:rsidR="00D44AF4" w:rsidRPr="00D44AF4" w:rsidRDefault="00D44AF4" w:rsidP="00D44AF4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D44AF4" w:rsidRPr="00D44AF4" w:rsidRDefault="00D44AF4" w:rsidP="00D44AF4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</w:pPr>
            <w:r w:rsidRPr="00D44AF4"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7723" w:type="dxa"/>
            <w:shd w:val="clear" w:color="auto" w:fill="auto"/>
          </w:tcPr>
          <w:p w:rsidR="00D44AF4" w:rsidRPr="00D44AF4" w:rsidRDefault="00D44AF4" w:rsidP="00D44AF4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</w:pPr>
            <w:r w:rsidRPr="00D44AF4"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  <w:t>Fourniture de pièces, d’accessoires pour appel-malade et anti-fugue de marque BOSCH, prestations associées et maintenance</w:t>
            </w:r>
          </w:p>
        </w:tc>
      </w:tr>
      <w:tr w:rsidR="00D44AF4" w:rsidRPr="00D44AF4" w:rsidTr="00963F43">
        <w:trPr>
          <w:trHeight w:val="562"/>
        </w:trPr>
        <w:tc>
          <w:tcPr>
            <w:tcW w:w="1228" w:type="dxa"/>
          </w:tcPr>
          <w:p w:rsidR="00D44AF4" w:rsidRPr="00D44AF4" w:rsidRDefault="00D44AF4" w:rsidP="00D44AF4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D44AF4" w:rsidRPr="00D44AF4" w:rsidRDefault="00D44AF4" w:rsidP="00D44AF4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</w:pPr>
            <w:r w:rsidRPr="00D44AF4"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7723" w:type="dxa"/>
            <w:shd w:val="clear" w:color="auto" w:fill="auto"/>
          </w:tcPr>
          <w:p w:rsidR="00D44AF4" w:rsidRPr="00D44AF4" w:rsidRDefault="00D44AF4" w:rsidP="00D44AF4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</w:pPr>
            <w:r w:rsidRPr="00D44AF4"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  <w:t>Fourniture de pièces, d’accessoires pour système anti-fugue de marque TELEALARME type S87L avec contrôleur de fugue LE8 , prestations associées et maintenance</w:t>
            </w:r>
          </w:p>
        </w:tc>
      </w:tr>
      <w:tr w:rsidR="00D44AF4" w:rsidRPr="00D44AF4" w:rsidTr="00963F43">
        <w:trPr>
          <w:trHeight w:val="574"/>
        </w:trPr>
        <w:tc>
          <w:tcPr>
            <w:tcW w:w="1228" w:type="dxa"/>
          </w:tcPr>
          <w:p w:rsidR="00D44AF4" w:rsidRPr="00D44AF4" w:rsidRDefault="00D44AF4" w:rsidP="00D44AF4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D44AF4" w:rsidRPr="00D44AF4" w:rsidRDefault="00D44AF4" w:rsidP="00D44AF4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</w:pPr>
            <w:r w:rsidRPr="00D44AF4"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7723" w:type="dxa"/>
            <w:shd w:val="clear" w:color="auto" w:fill="auto"/>
          </w:tcPr>
          <w:p w:rsidR="00D44AF4" w:rsidRPr="00D44AF4" w:rsidRDefault="00D44AF4" w:rsidP="00D44AF4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</w:pPr>
            <w:r w:rsidRPr="00D44AF4"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  <w:t>Fourniture de pièces, d’accessoires pour système anti-fugue de marque TUNSTALL type ATN3203P2 avec contrôleur de fugue TM2, prestations associées et maintenance</w:t>
            </w:r>
          </w:p>
        </w:tc>
      </w:tr>
      <w:tr w:rsidR="00D44AF4" w:rsidRPr="00D44AF4" w:rsidTr="00963F43">
        <w:trPr>
          <w:trHeight w:val="367"/>
        </w:trPr>
        <w:tc>
          <w:tcPr>
            <w:tcW w:w="1228" w:type="dxa"/>
          </w:tcPr>
          <w:p w:rsidR="00D44AF4" w:rsidRPr="00D44AF4" w:rsidRDefault="00D44AF4" w:rsidP="00D44AF4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D44AF4" w:rsidRPr="00D44AF4" w:rsidRDefault="00D44AF4" w:rsidP="00D44AF4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</w:pPr>
            <w:r w:rsidRPr="00D44AF4"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7723" w:type="dxa"/>
            <w:shd w:val="clear" w:color="auto" w:fill="auto"/>
          </w:tcPr>
          <w:p w:rsidR="00D44AF4" w:rsidRPr="00D44AF4" w:rsidRDefault="00D44AF4" w:rsidP="00D44AF4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</w:pPr>
            <w:r w:rsidRPr="00D44AF4"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  <w:t>Fourniture de pièces, d’accessoires pour système anti-fugue de marque CRMS type CRW-FR-LED, prestations associées et maintenance</w:t>
            </w:r>
          </w:p>
        </w:tc>
      </w:tr>
      <w:tr w:rsidR="00D44AF4" w:rsidRPr="00D44AF4" w:rsidTr="00963F43">
        <w:trPr>
          <w:trHeight w:val="379"/>
        </w:trPr>
        <w:tc>
          <w:tcPr>
            <w:tcW w:w="1228" w:type="dxa"/>
          </w:tcPr>
          <w:p w:rsidR="00D44AF4" w:rsidRPr="00D44AF4" w:rsidRDefault="00D44AF4" w:rsidP="00D44AF4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D44AF4" w:rsidRPr="00D44AF4" w:rsidRDefault="00D44AF4" w:rsidP="00D44AF4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</w:pPr>
            <w:r w:rsidRPr="00D44AF4"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  <w:t>10</w:t>
            </w:r>
          </w:p>
        </w:tc>
        <w:tc>
          <w:tcPr>
            <w:tcW w:w="7723" w:type="dxa"/>
            <w:shd w:val="clear" w:color="auto" w:fill="auto"/>
          </w:tcPr>
          <w:p w:rsidR="00D44AF4" w:rsidRPr="00D44AF4" w:rsidRDefault="00D44AF4" w:rsidP="00D44AF4">
            <w:pPr>
              <w:widowControl w:val="0"/>
              <w:tabs>
                <w:tab w:val="clear" w:pos="852"/>
              </w:tabs>
              <w:autoSpaceDE w:val="0"/>
              <w:autoSpaceDN w:val="0"/>
              <w:adjustRightInd w:val="0"/>
              <w:ind w:left="142"/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</w:pPr>
            <w:r w:rsidRPr="00D44AF4">
              <w:rPr>
                <w:rFonts w:asciiTheme="majorHAnsi" w:hAnsiTheme="majorHAnsi" w:cstheme="majorHAnsi"/>
                <w:bCs w:val="0"/>
                <w:color w:val="auto"/>
                <w:sz w:val="20"/>
                <w:szCs w:val="20"/>
              </w:rPr>
              <w:t>Maintenance du Système d'appel malade de marque INTERVOX ALCATEL 1500 et prestations associées</w:t>
            </w:r>
          </w:p>
        </w:tc>
      </w:tr>
    </w:tbl>
    <w:p w:rsidR="00D44AF4" w:rsidRPr="00D44AF4" w:rsidRDefault="00D44AF4" w:rsidP="00D44AF4">
      <w:pPr>
        <w:tabs>
          <w:tab w:val="clear" w:pos="852"/>
        </w:tabs>
        <w:overflowPunct w:val="0"/>
        <w:autoSpaceDE w:val="0"/>
        <w:autoSpaceDN w:val="0"/>
        <w:adjustRightInd w:val="0"/>
        <w:ind w:left="142"/>
        <w:textAlignment w:val="baseline"/>
        <w:rPr>
          <w:rFonts w:asciiTheme="minorHAnsi" w:hAnsiTheme="minorHAnsi" w:cstheme="minorHAnsi"/>
          <w:bCs w:val="0"/>
          <w:color w:val="auto"/>
          <w:sz w:val="20"/>
          <w:szCs w:val="20"/>
        </w:rPr>
      </w:pPr>
    </w:p>
    <w:p w:rsidR="004924F3" w:rsidRPr="00D44AF4" w:rsidRDefault="005D6530" w:rsidP="00D44AF4">
      <w:pPr>
        <w:tabs>
          <w:tab w:val="clear" w:pos="852"/>
        </w:tabs>
        <w:overflowPunct w:val="0"/>
        <w:autoSpaceDE w:val="0"/>
        <w:autoSpaceDN w:val="0"/>
        <w:adjustRightInd w:val="0"/>
        <w:ind w:left="142"/>
        <w:textAlignment w:val="baseline"/>
        <w:rPr>
          <w:rFonts w:asciiTheme="minorHAnsi" w:hAnsiTheme="minorHAnsi" w:cstheme="minorHAnsi"/>
          <w:bCs w:val="0"/>
          <w:color w:val="auto"/>
          <w:sz w:val="20"/>
          <w:szCs w:val="20"/>
        </w:rPr>
      </w:pPr>
      <w:r w:rsidRPr="00D44AF4">
        <w:rPr>
          <w:rFonts w:asciiTheme="minorHAnsi" w:hAnsiTheme="minorHAnsi" w:cstheme="minorHAnsi"/>
          <w:bCs w:val="0"/>
          <w:color w:val="auto"/>
          <w:sz w:val="20"/>
          <w:szCs w:val="20"/>
        </w:rPr>
        <w:t>L</w:t>
      </w:r>
      <w:r w:rsidR="004924F3" w:rsidRPr="00D44AF4">
        <w:rPr>
          <w:rFonts w:asciiTheme="minorHAnsi" w:hAnsiTheme="minorHAnsi" w:cstheme="minorHAnsi"/>
          <w:bCs w:val="0"/>
          <w:color w:val="auto"/>
          <w:sz w:val="20"/>
          <w:szCs w:val="20"/>
        </w:rPr>
        <w:t xml:space="preserve">e  </w:t>
      </w:r>
      <w:r w:rsidR="004924F3" w:rsidRPr="00D44AF4">
        <w:rPr>
          <w:rFonts w:asciiTheme="minorHAnsi" w:hAnsiTheme="minorHAnsi" w:cstheme="minorHAnsi"/>
          <w:bCs w:val="0"/>
          <w:color w:val="auto"/>
          <w:sz w:val="20"/>
          <w:szCs w:val="20"/>
        </w:rPr>
        <w:tab/>
      </w:r>
    </w:p>
    <w:p w:rsidR="00D44AF4" w:rsidRPr="00D44AF4" w:rsidRDefault="00D44AF4" w:rsidP="00D44AF4">
      <w:pPr>
        <w:tabs>
          <w:tab w:val="clear" w:pos="852"/>
        </w:tabs>
        <w:overflowPunct w:val="0"/>
        <w:autoSpaceDE w:val="0"/>
        <w:autoSpaceDN w:val="0"/>
        <w:adjustRightInd w:val="0"/>
        <w:ind w:left="142"/>
        <w:jc w:val="left"/>
        <w:textAlignment w:val="baseline"/>
        <w:rPr>
          <w:rFonts w:asciiTheme="minorHAnsi" w:hAnsiTheme="minorHAnsi" w:cstheme="minorHAnsi"/>
          <w:bCs w:val="0"/>
          <w:color w:val="auto"/>
          <w:sz w:val="20"/>
          <w:szCs w:val="20"/>
        </w:rPr>
      </w:pPr>
    </w:p>
    <w:p w:rsidR="00894A5D" w:rsidRPr="00D44AF4" w:rsidRDefault="004924F3" w:rsidP="00D44AF4">
      <w:pPr>
        <w:tabs>
          <w:tab w:val="clear" w:pos="852"/>
        </w:tabs>
        <w:overflowPunct w:val="0"/>
        <w:autoSpaceDE w:val="0"/>
        <w:autoSpaceDN w:val="0"/>
        <w:adjustRightInd w:val="0"/>
        <w:ind w:left="142"/>
        <w:jc w:val="left"/>
        <w:textAlignment w:val="baseline"/>
        <w:rPr>
          <w:rFonts w:asciiTheme="minorHAnsi" w:hAnsiTheme="minorHAnsi" w:cstheme="minorHAnsi"/>
          <w:bCs w:val="0"/>
          <w:color w:val="auto"/>
          <w:sz w:val="20"/>
          <w:szCs w:val="20"/>
        </w:rPr>
      </w:pPr>
      <w:r w:rsidRPr="00D44AF4">
        <w:rPr>
          <w:rFonts w:asciiTheme="minorHAnsi" w:hAnsiTheme="minorHAnsi" w:cstheme="minorHAnsi"/>
          <w:bCs w:val="0"/>
          <w:color w:val="auto"/>
          <w:sz w:val="20"/>
          <w:szCs w:val="20"/>
        </w:rPr>
        <w:t xml:space="preserve">Pour faire valoir et servir ce que de </w:t>
      </w:r>
      <w:r w:rsidR="00894A5D" w:rsidRPr="00D44AF4">
        <w:rPr>
          <w:rFonts w:asciiTheme="minorHAnsi" w:hAnsiTheme="minorHAnsi" w:cstheme="minorHAnsi"/>
          <w:bCs w:val="0"/>
          <w:color w:val="auto"/>
          <w:sz w:val="20"/>
          <w:szCs w:val="20"/>
        </w:rPr>
        <w:t>droit.</w:t>
      </w:r>
      <w:r w:rsidR="0069161E" w:rsidRPr="00D44AF4">
        <w:rPr>
          <w:rFonts w:asciiTheme="minorHAnsi" w:hAnsiTheme="minorHAnsi" w:cstheme="minorHAnsi"/>
          <w:bCs w:val="0"/>
          <w:color w:val="auto"/>
          <w:sz w:val="20"/>
          <w:szCs w:val="20"/>
        </w:rPr>
        <w:t xml:space="preserve"> </w:t>
      </w:r>
    </w:p>
    <w:p w:rsidR="004924F3" w:rsidRPr="00D44AF4" w:rsidRDefault="004924F3" w:rsidP="00D44AF4">
      <w:pPr>
        <w:tabs>
          <w:tab w:val="clear" w:pos="852"/>
        </w:tabs>
        <w:overflowPunct w:val="0"/>
        <w:autoSpaceDE w:val="0"/>
        <w:autoSpaceDN w:val="0"/>
        <w:adjustRightInd w:val="0"/>
        <w:ind w:left="142" w:firstLine="420"/>
        <w:textAlignment w:val="baseline"/>
        <w:rPr>
          <w:rFonts w:asciiTheme="minorHAnsi" w:hAnsiTheme="minorHAnsi" w:cstheme="minorHAnsi"/>
          <w:bCs w:val="0"/>
          <w:color w:val="auto"/>
          <w:sz w:val="20"/>
          <w:szCs w:val="20"/>
        </w:rPr>
      </w:pPr>
      <w:r w:rsidRPr="00D44AF4">
        <w:rPr>
          <w:rFonts w:asciiTheme="minorHAnsi" w:hAnsiTheme="minorHAnsi" w:cstheme="minorHAnsi"/>
          <w:bCs w:val="0"/>
          <w:color w:val="auto"/>
          <w:sz w:val="20"/>
          <w:szCs w:val="20"/>
        </w:rPr>
        <w:t>Fait à ……………</w:t>
      </w:r>
      <w:r w:rsidR="005D6530" w:rsidRPr="00D44AF4">
        <w:rPr>
          <w:rFonts w:asciiTheme="minorHAnsi" w:hAnsiTheme="minorHAnsi" w:cstheme="minorHAnsi"/>
          <w:bCs w:val="0"/>
          <w:color w:val="auto"/>
          <w:sz w:val="20"/>
          <w:szCs w:val="20"/>
        </w:rPr>
        <w:t>…</w:t>
      </w:r>
      <w:proofErr w:type="gramStart"/>
      <w:r w:rsidR="005D6530" w:rsidRPr="00D44AF4">
        <w:rPr>
          <w:rFonts w:asciiTheme="minorHAnsi" w:hAnsiTheme="minorHAnsi" w:cstheme="minorHAnsi"/>
          <w:bCs w:val="0"/>
          <w:color w:val="auto"/>
          <w:sz w:val="20"/>
          <w:szCs w:val="20"/>
        </w:rPr>
        <w:t>…</w:t>
      </w:r>
      <w:r w:rsidRPr="00D44AF4">
        <w:rPr>
          <w:rFonts w:asciiTheme="minorHAnsi" w:hAnsiTheme="minorHAnsi" w:cstheme="minorHAnsi"/>
          <w:bCs w:val="0"/>
          <w:color w:val="auto"/>
          <w:sz w:val="20"/>
          <w:szCs w:val="20"/>
        </w:rPr>
        <w:t>….</w:t>
      </w:r>
      <w:proofErr w:type="gramEnd"/>
      <w:r w:rsidRPr="00D44AF4">
        <w:rPr>
          <w:rFonts w:asciiTheme="minorHAnsi" w:hAnsiTheme="minorHAnsi" w:cstheme="minorHAnsi"/>
          <w:bCs w:val="0"/>
          <w:color w:val="auto"/>
          <w:sz w:val="20"/>
          <w:szCs w:val="20"/>
        </w:rPr>
        <w:t xml:space="preserve">. </w:t>
      </w:r>
      <w:proofErr w:type="gramStart"/>
      <w:r w:rsidRPr="00D44AF4">
        <w:rPr>
          <w:rFonts w:asciiTheme="minorHAnsi" w:hAnsiTheme="minorHAnsi" w:cstheme="minorHAnsi"/>
          <w:bCs w:val="0"/>
          <w:color w:val="auto"/>
          <w:sz w:val="20"/>
          <w:szCs w:val="20"/>
        </w:rPr>
        <w:t>le</w:t>
      </w:r>
      <w:proofErr w:type="gramEnd"/>
      <w:r w:rsidRPr="00D44AF4">
        <w:rPr>
          <w:rFonts w:asciiTheme="minorHAnsi" w:hAnsiTheme="minorHAnsi" w:cstheme="minorHAnsi"/>
          <w:bCs w:val="0"/>
          <w:color w:val="auto"/>
          <w:sz w:val="20"/>
          <w:szCs w:val="20"/>
        </w:rPr>
        <w:t xml:space="preserve"> </w:t>
      </w:r>
    </w:p>
    <w:p w:rsidR="004924F3" w:rsidRPr="00D44AF4" w:rsidRDefault="004924F3" w:rsidP="00D44AF4">
      <w:pPr>
        <w:tabs>
          <w:tab w:val="clear" w:pos="852"/>
        </w:tabs>
        <w:overflowPunct w:val="0"/>
        <w:autoSpaceDE w:val="0"/>
        <w:autoSpaceDN w:val="0"/>
        <w:adjustRightInd w:val="0"/>
        <w:ind w:left="142"/>
        <w:textAlignment w:val="baseline"/>
        <w:rPr>
          <w:rFonts w:asciiTheme="minorHAnsi" w:hAnsiTheme="minorHAnsi" w:cstheme="minorHAnsi"/>
          <w:bCs w:val="0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4"/>
        <w:gridCol w:w="4463"/>
      </w:tblGrid>
      <w:tr w:rsidR="004924F3" w:rsidRPr="00D44AF4" w:rsidTr="00D44AF4">
        <w:trPr>
          <w:trHeight w:val="20"/>
        </w:trPr>
        <w:tc>
          <w:tcPr>
            <w:tcW w:w="5524" w:type="dxa"/>
          </w:tcPr>
          <w:p w:rsidR="004924F3" w:rsidRPr="00D44AF4" w:rsidRDefault="004924F3" w:rsidP="00D44AF4">
            <w:pPr>
              <w:tabs>
                <w:tab w:val="clear" w:pos="852"/>
              </w:tabs>
              <w:overflowPunct w:val="0"/>
              <w:autoSpaceDE w:val="0"/>
              <w:autoSpaceDN w:val="0"/>
              <w:adjustRightInd w:val="0"/>
              <w:spacing w:before="240" w:after="240"/>
              <w:ind w:left="142"/>
              <w:textAlignment w:val="baseline"/>
              <w:rPr>
                <w:rFonts w:asciiTheme="minorHAnsi" w:hAnsiTheme="minorHAnsi" w:cstheme="minorHAnsi"/>
                <w:bCs w:val="0"/>
                <w:color w:val="auto"/>
                <w:sz w:val="20"/>
                <w:szCs w:val="20"/>
              </w:rPr>
            </w:pPr>
            <w:r w:rsidRPr="00D44AF4">
              <w:rPr>
                <w:rFonts w:asciiTheme="minorHAnsi" w:hAnsiTheme="minorHAnsi" w:cstheme="minorHAnsi"/>
                <w:bCs w:val="0"/>
                <w:color w:val="auto"/>
                <w:sz w:val="20"/>
                <w:szCs w:val="20"/>
              </w:rPr>
              <w:t>Le Représentant de l’Entreprise,</w:t>
            </w:r>
          </w:p>
        </w:tc>
        <w:tc>
          <w:tcPr>
            <w:tcW w:w="4463" w:type="dxa"/>
          </w:tcPr>
          <w:p w:rsidR="004924F3" w:rsidRPr="00D44AF4" w:rsidRDefault="005D6530" w:rsidP="00D44AF4">
            <w:pPr>
              <w:tabs>
                <w:tab w:val="clear" w:pos="852"/>
              </w:tabs>
              <w:overflowPunct w:val="0"/>
              <w:autoSpaceDE w:val="0"/>
              <w:autoSpaceDN w:val="0"/>
              <w:adjustRightInd w:val="0"/>
              <w:spacing w:before="240" w:after="240"/>
              <w:ind w:left="142"/>
              <w:textAlignment w:val="baseline"/>
              <w:rPr>
                <w:rFonts w:asciiTheme="minorHAnsi" w:hAnsiTheme="minorHAnsi" w:cstheme="minorHAnsi"/>
                <w:bCs w:val="0"/>
                <w:color w:val="auto"/>
                <w:sz w:val="20"/>
                <w:szCs w:val="20"/>
              </w:rPr>
            </w:pPr>
            <w:r w:rsidRPr="00D44AF4">
              <w:rPr>
                <w:rFonts w:asciiTheme="minorHAnsi" w:hAnsiTheme="minorHAnsi" w:cstheme="minorHAnsi"/>
                <w:bCs w:val="0"/>
                <w:color w:val="auto"/>
                <w:sz w:val="20"/>
                <w:szCs w:val="20"/>
              </w:rPr>
              <w:t xml:space="preserve"> </w:t>
            </w:r>
            <w:r w:rsidR="004924F3" w:rsidRPr="00D44AF4">
              <w:rPr>
                <w:rFonts w:asciiTheme="minorHAnsi" w:hAnsiTheme="minorHAnsi" w:cstheme="minorHAnsi"/>
                <w:bCs w:val="0"/>
                <w:color w:val="auto"/>
                <w:sz w:val="20"/>
                <w:szCs w:val="20"/>
              </w:rPr>
              <w:t xml:space="preserve">Le </w:t>
            </w:r>
            <w:r w:rsidRPr="00D44AF4">
              <w:rPr>
                <w:rFonts w:asciiTheme="minorHAnsi" w:hAnsiTheme="minorHAnsi" w:cstheme="minorHAnsi"/>
                <w:bCs w:val="0"/>
                <w:color w:val="auto"/>
                <w:sz w:val="20"/>
                <w:szCs w:val="20"/>
              </w:rPr>
              <w:t xml:space="preserve">représentant </w:t>
            </w:r>
            <w:r w:rsidR="000F041C" w:rsidRPr="00D44AF4">
              <w:rPr>
                <w:rFonts w:asciiTheme="minorHAnsi" w:hAnsiTheme="minorHAnsi" w:cstheme="minorHAnsi"/>
                <w:bCs w:val="0"/>
                <w:color w:val="auto"/>
                <w:sz w:val="20"/>
                <w:szCs w:val="20"/>
              </w:rPr>
              <w:t>du site visité</w:t>
            </w:r>
          </w:p>
        </w:tc>
      </w:tr>
      <w:tr w:rsidR="004924F3" w:rsidRPr="00D44AF4" w:rsidTr="00D44AF4">
        <w:trPr>
          <w:trHeight w:val="20"/>
        </w:trPr>
        <w:tc>
          <w:tcPr>
            <w:tcW w:w="5524" w:type="dxa"/>
          </w:tcPr>
          <w:p w:rsidR="004924F3" w:rsidRPr="00D44AF4" w:rsidRDefault="004924F3" w:rsidP="00D44AF4">
            <w:pPr>
              <w:tabs>
                <w:tab w:val="clear" w:pos="852"/>
              </w:tabs>
              <w:overflowPunct w:val="0"/>
              <w:autoSpaceDE w:val="0"/>
              <w:autoSpaceDN w:val="0"/>
              <w:adjustRightInd w:val="0"/>
              <w:spacing w:before="240" w:after="240"/>
              <w:ind w:left="142"/>
              <w:textAlignment w:val="baseline"/>
              <w:rPr>
                <w:rFonts w:asciiTheme="minorHAnsi" w:hAnsiTheme="minorHAnsi" w:cstheme="minorHAnsi"/>
                <w:bCs w:val="0"/>
                <w:color w:val="auto"/>
                <w:sz w:val="20"/>
                <w:szCs w:val="20"/>
              </w:rPr>
            </w:pPr>
            <w:r w:rsidRPr="00D44AF4">
              <w:rPr>
                <w:rFonts w:asciiTheme="minorHAnsi" w:hAnsiTheme="minorHAnsi" w:cstheme="minorHAnsi"/>
                <w:bCs w:val="0"/>
                <w:color w:val="auto"/>
                <w:sz w:val="20"/>
                <w:szCs w:val="20"/>
              </w:rPr>
              <w:t>Nom :</w:t>
            </w:r>
          </w:p>
        </w:tc>
        <w:tc>
          <w:tcPr>
            <w:tcW w:w="4463" w:type="dxa"/>
          </w:tcPr>
          <w:p w:rsidR="004924F3" w:rsidRPr="00D44AF4" w:rsidRDefault="004924F3" w:rsidP="00D44AF4">
            <w:pPr>
              <w:tabs>
                <w:tab w:val="clear" w:pos="852"/>
              </w:tabs>
              <w:overflowPunct w:val="0"/>
              <w:autoSpaceDE w:val="0"/>
              <w:autoSpaceDN w:val="0"/>
              <w:adjustRightInd w:val="0"/>
              <w:spacing w:before="240" w:after="240"/>
              <w:ind w:left="142"/>
              <w:textAlignment w:val="baseline"/>
              <w:rPr>
                <w:rFonts w:asciiTheme="minorHAnsi" w:hAnsiTheme="minorHAnsi" w:cstheme="minorHAnsi"/>
                <w:bCs w:val="0"/>
                <w:color w:val="auto"/>
                <w:sz w:val="20"/>
                <w:szCs w:val="20"/>
              </w:rPr>
            </w:pPr>
            <w:r w:rsidRPr="00D44AF4">
              <w:rPr>
                <w:rFonts w:asciiTheme="minorHAnsi" w:hAnsiTheme="minorHAnsi" w:cstheme="minorHAnsi"/>
                <w:bCs w:val="0"/>
                <w:color w:val="auto"/>
                <w:sz w:val="20"/>
                <w:szCs w:val="20"/>
              </w:rPr>
              <w:t xml:space="preserve">Nom : </w:t>
            </w:r>
          </w:p>
        </w:tc>
      </w:tr>
      <w:tr w:rsidR="004924F3" w:rsidRPr="00D44AF4" w:rsidTr="00D44AF4">
        <w:trPr>
          <w:trHeight w:val="20"/>
        </w:trPr>
        <w:tc>
          <w:tcPr>
            <w:tcW w:w="5524" w:type="dxa"/>
          </w:tcPr>
          <w:p w:rsidR="004924F3" w:rsidRPr="00D44AF4" w:rsidRDefault="004924F3" w:rsidP="00D44AF4">
            <w:pPr>
              <w:tabs>
                <w:tab w:val="clear" w:pos="852"/>
              </w:tabs>
              <w:overflowPunct w:val="0"/>
              <w:autoSpaceDE w:val="0"/>
              <w:autoSpaceDN w:val="0"/>
              <w:adjustRightInd w:val="0"/>
              <w:spacing w:before="240" w:after="240"/>
              <w:ind w:left="142"/>
              <w:textAlignment w:val="baseline"/>
              <w:rPr>
                <w:rFonts w:asciiTheme="minorHAnsi" w:hAnsiTheme="minorHAnsi" w:cstheme="minorHAnsi"/>
                <w:bCs w:val="0"/>
                <w:color w:val="auto"/>
                <w:sz w:val="20"/>
                <w:szCs w:val="20"/>
              </w:rPr>
            </w:pPr>
            <w:r w:rsidRPr="00D44AF4">
              <w:rPr>
                <w:rFonts w:asciiTheme="minorHAnsi" w:hAnsiTheme="minorHAnsi" w:cstheme="minorHAnsi"/>
                <w:bCs w:val="0"/>
                <w:color w:val="auto"/>
                <w:sz w:val="20"/>
                <w:szCs w:val="20"/>
              </w:rPr>
              <w:t>Cachet et Signature</w:t>
            </w:r>
          </w:p>
        </w:tc>
        <w:tc>
          <w:tcPr>
            <w:tcW w:w="4463" w:type="dxa"/>
          </w:tcPr>
          <w:p w:rsidR="004924F3" w:rsidRPr="00D44AF4" w:rsidRDefault="004924F3" w:rsidP="00D44AF4">
            <w:pPr>
              <w:tabs>
                <w:tab w:val="clear" w:pos="852"/>
              </w:tabs>
              <w:overflowPunct w:val="0"/>
              <w:autoSpaceDE w:val="0"/>
              <w:autoSpaceDN w:val="0"/>
              <w:adjustRightInd w:val="0"/>
              <w:spacing w:before="240" w:after="240"/>
              <w:ind w:left="142"/>
              <w:textAlignment w:val="baseline"/>
              <w:rPr>
                <w:rFonts w:asciiTheme="minorHAnsi" w:hAnsiTheme="minorHAnsi" w:cstheme="minorHAnsi"/>
                <w:bCs w:val="0"/>
                <w:color w:val="auto"/>
                <w:sz w:val="20"/>
                <w:szCs w:val="20"/>
              </w:rPr>
            </w:pPr>
            <w:r w:rsidRPr="00D44AF4">
              <w:rPr>
                <w:rFonts w:asciiTheme="minorHAnsi" w:hAnsiTheme="minorHAnsi" w:cstheme="minorHAnsi"/>
                <w:bCs w:val="0"/>
                <w:color w:val="auto"/>
                <w:sz w:val="20"/>
                <w:szCs w:val="20"/>
              </w:rPr>
              <w:t>Cachet et Signature</w:t>
            </w:r>
          </w:p>
        </w:tc>
      </w:tr>
    </w:tbl>
    <w:p w:rsidR="001A78B1" w:rsidRPr="00D44AF4" w:rsidRDefault="001A78B1" w:rsidP="00D44AF4">
      <w:pPr>
        <w:ind w:left="0"/>
        <w:rPr>
          <w:rFonts w:asciiTheme="minorHAnsi" w:hAnsiTheme="minorHAnsi" w:cstheme="minorHAnsi"/>
          <w:sz w:val="20"/>
          <w:szCs w:val="20"/>
        </w:rPr>
      </w:pPr>
    </w:p>
    <w:sectPr w:rsidR="001A78B1" w:rsidRPr="00D44AF4" w:rsidSect="00D44AF4">
      <w:headerReference w:type="default" r:id="rId9"/>
      <w:footerReference w:type="default" r:id="rId10"/>
      <w:pgSz w:w="11906" w:h="16838"/>
      <w:pgMar w:top="851" w:right="424" w:bottom="142" w:left="85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38C" w:rsidRDefault="0028638C" w:rsidP="00367E2C">
      <w:r>
        <w:separator/>
      </w:r>
    </w:p>
  </w:endnote>
  <w:endnote w:type="continuationSeparator" w:id="0">
    <w:p w:rsidR="0028638C" w:rsidRDefault="0028638C" w:rsidP="00367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AF4" w:rsidRDefault="00D44AF4" w:rsidP="00D44AF4">
    <w:pPr>
      <w:pStyle w:val="Pieddepage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38C" w:rsidRDefault="0028638C" w:rsidP="00367E2C">
      <w:r>
        <w:separator/>
      </w:r>
    </w:p>
  </w:footnote>
  <w:footnote w:type="continuationSeparator" w:id="0">
    <w:p w:rsidR="0028638C" w:rsidRDefault="0028638C" w:rsidP="00367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3E0" w:rsidRPr="00854610" w:rsidRDefault="00D44AF4" w:rsidP="00C313E0">
    <w:pPr>
      <w:ind w:left="-426"/>
    </w:pPr>
    <w:r w:rsidRPr="00DD16CA">
      <w:rPr>
        <w:noProof/>
      </w:rPr>
      <w:drawing>
        <wp:anchor distT="0" distB="0" distL="114300" distR="114300" simplePos="0" relativeHeight="251658240" behindDoc="0" locked="0" layoutInCell="1" allowOverlap="1" wp14:anchorId="185BB397" wp14:editId="206181CB">
          <wp:simplePos x="0" y="0"/>
          <wp:positionH relativeFrom="margin">
            <wp:align>right</wp:align>
          </wp:positionH>
          <wp:positionV relativeFrom="paragraph">
            <wp:posOffset>238760</wp:posOffset>
          </wp:positionV>
          <wp:extent cx="1557655" cy="713105"/>
          <wp:effectExtent l="0" t="0" r="4445" b="0"/>
          <wp:wrapSquare wrapText="bothSides"/>
          <wp:docPr id="51" name="Image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7655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313E0" w:rsidRPr="00854610">
      <w:t xml:space="preserve">   </w:t>
    </w:r>
    <w:r w:rsidR="00C313E0">
      <w:t xml:space="preserve"> </w:t>
    </w:r>
    <w:r w:rsidR="000A2687" w:rsidRPr="007E629F">
      <w:rPr>
        <w:noProof/>
      </w:rPr>
      <w:drawing>
        <wp:inline distT="0" distB="0" distL="0" distR="0">
          <wp:extent cx="1358413" cy="948734"/>
          <wp:effectExtent l="0" t="0" r="0" b="3810"/>
          <wp:docPr id="52" name="Imag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083" cy="9841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313E0">
      <w:t xml:space="preserve">                      </w:t>
    </w:r>
    <w:r w:rsidR="00EB56CB">
      <w:rPr>
        <w:noProof/>
      </w:rPr>
      <w:t xml:space="preserve">                                                          </w:t>
    </w:r>
  </w:p>
  <w:p w:rsidR="00367E2C" w:rsidRDefault="00367E2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E2C"/>
    <w:rsid w:val="000A2687"/>
    <w:rsid w:val="000B5948"/>
    <w:rsid w:val="000B68C6"/>
    <w:rsid w:val="000F041C"/>
    <w:rsid w:val="00181CD4"/>
    <w:rsid w:val="001A1E41"/>
    <w:rsid w:val="001A78B1"/>
    <w:rsid w:val="0028638C"/>
    <w:rsid w:val="00367E2C"/>
    <w:rsid w:val="0038762B"/>
    <w:rsid w:val="004924F3"/>
    <w:rsid w:val="004C74A3"/>
    <w:rsid w:val="00574112"/>
    <w:rsid w:val="005D2BC6"/>
    <w:rsid w:val="005D6530"/>
    <w:rsid w:val="006066D4"/>
    <w:rsid w:val="00627108"/>
    <w:rsid w:val="0069161E"/>
    <w:rsid w:val="00894A5D"/>
    <w:rsid w:val="008D792E"/>
    <w:rsid w:val="00963F43"/>
    <w:rsid w:val="009D3A5A"/>
    <w:rsid w:val="00A4150F"/>
    <w:rsid w:val="00A429B2"/>
    <w:rsid w:val="00B64417"/>
    <w:rsid w:val="00C313E0"/>
    <w:rsid w:val="00C945B0"/>
    <w:rsid w:val="00CB1980"/>
    <w:rsid w:val="00CE7F48"/>
    <w:rsid w:val="00D370B6"/>
    <w:rsid w:val="00D44AF4"/>
    <w:rsid w:val="00DA5B42"/>
    <w:rsid w:val="00DE5847"/>
    <w:rsid w:val="00E57DB8"/>
    <w:rsid w:val="00EB56CB"/>
    <w:rsid w:val="00F059D1"/>
    <w:rsid w:val="00F56231"/>
    <w:rsid w:val="00FB5FC1"/>
    <w:rsid w:val="00FC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B61A1CE"/>
  <w15:chartTrackingRefBased/>
  <w15:docId w15:val="{426654B8-595C-44FC-9FBC-F81D1776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367E2C"/>
    <w:pPr>
      <w:tabs>
        <w:tab w:val="left" w:pos="852"/>
      </w:tabs>
      <w:spacing w:after="0" w:line="240" w:lineRule="auto"/>
      <w:ind w:left="569"/>
      <w:jc w:val="both"/>
    </w:pPr>
    <w:rPr>
      <w:rFonts w:ascii="Arial" w:hAnsi="Arial" w:cs="Arial"/>
      <w:bCs/>
      <w:color w:val="00000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67E2C"/>
    <w:pPr>
      <w:tabs>
        <w:tab w:val="clear" w:pos="852"/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67E2C"/>
    <w:rPr>
      <w:rFonts w:ascii="Arial" w:hAnsi="Arial" w:cs="Arial"/>
      <w:bCs/>
      <w:color w:val="00000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67E2C"/>
    <w:pPr>
      <w:tabs>
        <w:tab w:val="clear" w:pos="852"/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67E2C"/>
    <w:rPr>
      <w:rFonts w:ascii="Arial" w:hAnsi="Arial" w:cs="Arial"/>
      <w:bCs/>
      <w:color w:val="000000"/>
      <w:lang w:eastAsia="fr-FR"/>
    </w:rPr>
  </w:style>
  <w:style w:type="character" w:styleId="Lienhypertexte">
    <w:name w:val="Hyperlink"/>
    <w:uiPriority w:val="99"/>
    <w:rsid w:val="00D370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A9DD07183A744A84DA7EEFCE3E6F42" ma:contentTypeVersion="5" ma:contentTypeDescription="Crée un document." ma:contentTypeScope="" ma:versionID="00d243a505a23312a8a3174e979dc3b0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Travaux</TermName>
          <TermId xmlns="http://schemas.microsoft.com/office/infopath/2007/PartnerControls">60683290-ec3b-46f2-94bc-616e5c380db7</TermId>
        </TermInfo>
      </Terms>
    </bc55faf6ddb4427ebc52233f5b894aa6>
    <TaxCatchAll xmlns="70f6830d-6c19-4cf0-a510-a134fba504a4">
      <Value>19</Value>
    </TaxCatchAll>
  </documentManagement>
</p:properties>
</file>

<file path=customXml/itemProps1.xml><?xml version="1.0" encoding="utf-8"?>
<ds:datastoreItem xmlns:ds="http://schemas.openxmlformats.org/officeDocument/2006/customXml" ds:itemID="{976FF690-B97D-4AC8-BE4B-898FD533B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AF299-4582-437A-BD34-CB1C8D3AE5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9BDF5B-40FA-40FE-ABBB-7EB3C022244C}">
  <ds:schemaRefs>
    <ds:schemaRef ds:uri="http://purl.org/dc/elements/1.1/"/>
    <ds:schemaRef ds:uri="http://schemas.microsoft.com/office/2006/metadata/properties"/>
    <ds:schemaRef ds:uri="http://purl.org/dc/dcmitype/"/>
    <ds:schemaRef ds:uri="70f6830d-6c19-4cf0-a510-a134fba504a4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DSI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dc:description/>
  <cp:lastModifiedBy>GILARD Nathalie</cp:lastModifiedBy>
  <cp:revision>2</cp:revision>
  <cp:lastPrinted>2025-05-27T14:50:00Z</cp:lastPrinted>
  <dcterms:created xsi:type="dcterms:W3CDTF">2025-05-27T14:50:00Z</dcterms:created>
  <dcterms:modified xsi:type="dcterms:W3CDTF">2025-05-27T14:50:00Z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0x010100B7A9DD07183A744A84DA7EEFCE3E6F42</vt:lpwstr>
  </property>
  <property fmtid="{D5CDD505-2E9C-101B-9397-08002B2CF9AE}" pid="3" name="Filiere">
    <vt:lpwstr>19;#Travaux|60683290-ec3b-46f2-94bc-616e5c380db7</vt:lpwstr>
  </property>
</Properties>
</file>